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A5" w:rsidRDefault="004313A5" w:rsidP="004313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4313A5" w:rsidRPr="004313A5" w:rsidRDefault="004313A5" w:rsidP="004313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родителей, законных представителей, педагогов и детей</w:t>
      </w:r>
    </w:p>
    <w:p w:rsidR="004313A5" w:rsidRDefault="004313A5" w:rsidP="00431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4C2" w:rsidRPr="00F514C2" w:rsidRDefault="00FD610A" w:rsidP="00431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  <w:bookmarkStart w:id="0" w:name="_GoBack"/>
      <w:bookmarkEnd w:id="0"/>
      <w:r w:rsidR="00F514C2" w:rsidRPr="0043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лица, ставшего свидетелем преступления или располагающего сведениями о готовящемся преступлении </w:t>
      </w:r>
    </w:p>
    <w:p w:rsidR="004313A5" w:rsidRDefault="004313A5" w:rsidP="00F51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C2" w:rsidRPr="00F514C2" w:rsidRDefault="00F514C2" w:rsidP="004313A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</w:p>
    <w:p w:rsidR="00F514C2" w:rsidRPr="00F514C2" w:rsidRDefault="00F514C2" w:rsidP="00F51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этом сотрудников полиции:</w:t>
      </w:r>
    </w:p>
    <w:p w:rsidR="00F514C2" w:rsidRPr="004313A5" w:rsidRDefault="00F514C2" w:rsidP="004313A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номеру 02</w:t>
      </w:r>
      <w:r w:rsidR="004313A5" w:rsidRPr="0043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стационарного телефона</w:t>
      </w:r>
      <w:r w:rsidRPr="0043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мобильного </w:t>
      </w:r>
      <w:r w:rsidR="004313A5" w:rsidRPr="0043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</w:t>
      </w:r>
    </w:p>
    <w:p w:rsidR="004313A5" w:rsidRPr="004313A5" w:rsidRDefault="004313A5" w:rsidP="004313A5">
      <w:pPr>
        <w:pStyle w:val="a3"/>
        <w:rPr>
          <w:sz w:val="28"/>
          <w:szCs w:val="28"/>
        </w:rPr>
      </w:pPr>
      <w:r w:rsidRPr="004313A5">
        <w:rPr>
          <w:sz w:val="28"/>
          <w:szCs w:val="28"/>
        </w:rPr>
        <w:t xml:space="preserve">МТС </w:t>
      </w:r>
      <w:proofErr w:type="gramStart"/>
      <w:r w:rsidRPr="004313A5">
        <w:rPr>
          <w:sz w:val="28"/>
          <w:szCs w:val="28"/>
        </w:rPr>
        <w:t>—п</w:t>
      </w:r>
      <w:proofErr w:type="gramEnd"/>
      <w:r w:rsidRPr="004313A5">
        <w:rPr>
          <w:sz w:val="28"/>
          <w:szCs w:val="28"/>
        </w:rPr>
        <w:t xml:space="preserve">олиция — 020; </w:t>
      </w:r>
    </w:p>
    <w:p w:rsidR="004313A5" w:rsidRPr="004313A5" w:rsidRDefault="004313A5" w:rsidP="004313A5">
      <w:pPr>
        <w:pStyle w:val="a3"/>
        <w:rPr>
          <w:sz w:val="28"/>
          <w:szCs w:val="28"/>
        </w:rPr>
      </w:pPr>
      <w:r w:rsidRPr="004313A5">
        <w:rPr>
          <w:sz w:val="28"/>
          <w:szCs w:val="28"/>
        </w:rPr>
        <w:t xml:space="preserve">Билайн </w:t>
      </w:r>
      <w:proofErr w:type="gramStart"/>
      <w:r w:rsidRPr="004313A5">
        <w:rPr>
          <w:sz w:val="28"/>
          <w:szCs w:val="28"/>
        </w:rPr>
        <w:t>—п</w:t>
      </w:r>
      <w:proofErr w:type="gramEnd"/>
      <w:r w:rsidRPr="004313A5">
        <w:rPr>
          <w:sz w:val="28"/>
          <w:szCs w:val="28"/>
        </w:rPr>
        <w:t xml:space="preserve">олиция — 002 </w:t>
      </w:r>
    </w:p>
    <w:p w:rsidR="004313A5" w:rsidRPr="004313A5" w:rsidRDefault="004313A5" w:rsidP="004313A5">
      <w:pPr>
        <w:pStyle w:val="a3"/>
        <w:rPr>
          <w:sz w:val="28"/>
          <w:szCs w:val="28"/>
        </w:rPr>
      </w:pPr>
      <w:r w:rsidRPr="004313A5">
        <w:rPr>
          <w:sz w:val="28"/>
          <w:szCs w:val="28"/>
        </w:rPr>
        <w:t xml:space="preserve">МегаФон </w:t>
      </w:r>
      <w:proofErr w:type="gramStart"/>
      <w:r w:rsidRPr="004313A5">
        <w:rPr>
          <w:sz w:val="28"/>
          <w:szCs w:val="28"/>
        </w:rPr>
        <w:t>—п</w:t>
      </w:r>
      <w:proofErr w:type="gramEnd"/>
      <w:r w:rsidRPr="004313A5">
        <w:rPr>
          <w:sz w:val="28"/>
          <w:szCs w:val="28"/>
        </w:rPr>
        <w:t xml:space="preserve">олиция — 020 </w:t>
      </w:r>
    </w:p>
    <w:p w:rsidR="004313A5" w:rsidRPr="004313A5" w:rsidRDefault="004313A5" w:rsidP="004313A5">
      <w:pPr>
        <w:pStyle w:val="a3"/>
        <w:rPr>
          <w:sz w:val="28"/>
          <w:szCs w:val="28"/>
        </w:rPr>
      </w:pPr>
      <w:r w:rsidRPr="004313A5">
        <w:rPr>
          <w:sz w:val="28"/>
          <w:szCs w:val="28"/>
        </w:rPr>
        <w:t>Единый телефон вызова экстренных служб —112</w:t>
      </w:r>
    </w:p>
    <w:p w:rsidR="004313A5" w:rsidRPr="00F514C2" w:rsidRDefault="004313A5" w:rsidP="00F5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C2" w:rsidRPr="004313A5" w:rsidRDefault="002C3288" w:rsidP="004313A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514C2" w:rsidRPr="00431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обратиться в ближайший отдел полиции к оперативному дежурному;</w:t>
      </w:r>
    </w:p>
    <w:p w:rsidR="00F514C2" w:rsidRPr="00F514C2" w:rsidRDefault="00F514C2" w:rsidP="002C328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</w:t>
      </w:r>
      <w:r w:rsidR="002C3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задерживать преступника, так как это может быть опасно.</w:t>
      </w:r>
    </w:p>
    <w:p w:rsidR="00F514C2" w:rsidRPr="00F514C2" w:rsidRDefault="00F514C2" w:rsidP="002C328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окажите пострадавшему первую медицинскую помощь.</w:t>
      </w:r>
    </w:p>
    <w:p w:rsidR="00F514C2" w:rsidRPr="00F514C2" w:rsidRDefault="00F514C2" w:rsidP="004313A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4313A5" w:rsidRDefault="00F514C2" w:rsidP="00F514C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</w:t>
      </w:r>
      <w:proofErr w:type="gramEnd"/>
    </w:p>
    <w:p w:rsidR="004313A5" w:rsidRDefault="00F514C2" w:rsidP="004313A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 трогать, </w:t>
      </w:r>
    </w:p>
    <w:p w:rsidR="004313A5" w:rsidRDefault="00F514C2" w:rsidP="004313A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вскрывать, </w:t>
      </w:r>
    </w:p>
    <w:p w:rsidR="004313A5" w:rsidRDefault="00F514C2" w:rsidP="004313A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перекладывать находку;</w:t>
      </w:r>
      <w:r w:rsidR="0043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3A5" w:rsidRDefault="00F514C2" w:rsidP="004313A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отойти на безопасное расстояние;</w:t>
      </w:r>
      <w:r w:rsidR="0043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4C2" w:rsidRDefault="00F514C2" w:rsidP="004313A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 находке сотрудникам полиции</w:t>
      </w:r>
    </w:p>
    <w:p w:rsidR="003D756E" w:rsidRDefault="003D756E" w:rsidP="004313A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6E" w:rsidRPr="003D756E" w:rsidRDefault="003D756E" w:rsidP="003D756E">
      <w:pPr>
        <w:pStyle w:val="paragraphcenterindent"/>
        <w:jc w:val="center"/>
        <w:rPr>
          <w:sz w:val="28"/>
          <w:szCs w:val="28"/>
        </w:rPr>
      </w:pPr>
      <w:r w:rsidRPr="003D756E">
        <w:rPr>
          <w:rStyle w:val="rvts3846"/>
          <w:b/>
          <w:bCs/>
          <w:sz w:val="28"/>
          <w:szCs w:val="28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3D756E" w:rsidRPr="003D756E" w:rsidRDefault="003D756E" w:rsidP="003D756E">
      <w:pPr>
        <w:pStyle w:val="paragraphcenterindent"/>
        <w:jc w:val="both"/>
        <w:rPr>
          <w:sz w:val="28"/>
          <w:szCs w:val="28"/>
        </w:rPr>
      </w:pPr>
      <w:r w:rsidRPr="003D756E">
        <w:rPr>
          <w:rStyle w:val="textdefault"/>
          <w:sz w:val="28"/>
          <w:szCs w:val="28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3D756E" w:rsidRPr="003D756E" w:rsidRDefault="003D756E" w:rsidP="003D756E">
      <w:pPr>
        <w:pStyle w:val="paragraphjustifyindent"/>
        <w:jc w:val="both"/>
        <w:rPr>
          <w:sz w:val="28"/>
          <w:szCs w:val="28"/>
        </w:rPr>
      </w:pPr>
      <w:r w:rsidRPr="003D756E">
        <w:rPr>
          <w:sz w:val="28"/>
          <w:szCs w:val="28"/>
        </w:rPr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3D756E" w:rsidRPr="003D756E" w:rsidRDefault="003D756E" w:rsidP="003D756E">
      <w:pPr>
        <w:pStyle w:val="paragraphleftindent"/>
        <w:jc w:val="both"/>
        <w:rPr>
          <w:sz w:val="28"/>
          <w:szCs w:val="28"/>
        </w:rPr>
      </w:pPr>
      <w:r w:rsidRPr="003D756E">
        <w:rPr>
          <w:sz w:val="28"/>
          <w:szCs w:val="28"/>
        </w:rPr>
        <w:t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правоохранительных органов.</w:t>
      </w:r>
    </w:p>
    <w:p w:rsidR="00F514C2" w:rsidRPr="004313A5" w:rsidRDefault="00F514C2" w:rsidP="00F5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C2" w:rsidRPr="00F514C2" w:rsidRDefault="00F514C2" w:rsidP="00FB4F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 </w:t>
      </w:r>
    </w:p>
    <w:p w:rsidR="00FB4F06" w:rsidRDefault="00FB4F06" w:rsidP="00F51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06" w:rsidRDefault="00FB4F06" w:rsidP="00F51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06" w:rsidRDefault="00FB4F06" w:rsidP="00F51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06" w:rsidRDefault="00FB4F06" w:rsidP="00F51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06" w:rsidRDefault="00FB4F06" w:rsidP="00F51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06" w:rsidRPr="00FB4F06" w:rsidRDefault="00FB4F06" w:rsidP="00F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ЗНАТЬ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B4F06" w:rsidRDefault="00F514C2" w:rsidP="003D756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процессуальные действия с участием или в отношении малолетних участников уголовного процесса проводятся только в присутствии их родителей (законных представителей). </w:t>
      </w:r>
    </w:p>
    <w:p w:rsidR="003D756E" w:rsidRPr="003D756E" w:rsidRDefault="003D756E" w:rsidP="003D756E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C2" w:rsidRDefault="00F514C2" w:rsidP="003D756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не обязывает, но разрешает законным представителям несовершеннолетних свидетелей в возрасте от 14 до 18 лет присутствовать при проведении процессуальных действий с их участием.</w:t>
      </w:r>
    </w:p>
    <w:p w:rsidR="003D756E" w:rsidRPr="003D756E" w:rsidRDefault="003D756E" w:rsidP="003D756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C2" w:rsidRPr="003D756E" w:rsidRDefault="00F514C2" w:rsidP="003D756E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не достигший 16-летнего возраста, не несет ответственности за дачу ложных показаний.</w:t>
      </w:r>
      <w:r w:rsidR="00FB4F06" w:rsidRPr="003D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06" w:rsidRPr="003D756E">
        <w:rPr>
          <w:sz w:val="28"/>
          <w:szCs w:val="28"/>
        </w:rPr>
        <w:t>При разъяснении указанным потерпевшим и свидетелям их процессуальных прав им указывается на необходимость говорить правду.</w:t>
      </w:r>
    </w:p>
    <w:p w:rsidR="00FB4F06" w:rsidRDefault="00FB4F06" w:rsidP="00FB4F06">
      <w:pPr>
        <w:pStyle w:val="ConsPlusNormal"/>
        <w:ind w:firstLine="540"/>
        <w:jc w:val="both"/>
      </w:pPr>
    </w:p>
    <w:p w:rsidR="00FB4F06" w:rsidRDefault="00FB4F06" w:rsidP="003D756E">
      <w:pPr>
        <w:pStyle w:val="ConsPlusNormal"/>
        <w:numPr>
          <w:ilvl w:val="0"/>
          <w:numId w:val="6"/>
        </w:numPr>
        <w:jc w:val="both"/>
      </w:pPr>
      <w:r>
        <w:t>При производстве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</w:t>
      </w:r>
      <w:r w:rsidR="003D756E">
        <w:t xml:space="preserve"> (ст. 191 УПК РФ)</w:t>
      </w:r>
      <w:r>
        <w:t xml:space="preserve">. </w:t>
      </w:r>
    </w:p>
    <w:p w:rsidR="003D756E" w:rsidRDefault="003D756E" w:rsidP="003D756E">
      <w:pPr>
        <w:pStyle w:val="a8"/>
      </w:pPr>
    </w:p>
    <w:p w:rsidR="00FB4F06" w:rsidRDefault="00FB4F06" w:rsidP="003D756E">
      <w:pPr>
        <w:pStyle w:val="ConsPlusNormal"/>
        <w:numPr>
          <w:ilvl w:val="0"/>
          <w:numId w:val="6"/>
        </w:numPr>
        <w:jc w:val="both"/>
      </w:pPr>
      <w:r>
        <w:t xml:space="preserve">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</w:t>
      </w:r>
    </w:p>
    <w:p w:rsidR="00FB4F06" w:rsidRDefault="003D756E" w:rsidP="003D756E">
      <w:pPr>
        <w:pStyle w:val="ConsPlusNormal"/>
        <w:ind w:firstLine="708"/>
        <w:jc w:val="both"/>
      </w:pPr>
      <w:r>
        <w:t xml:space="preserve">- </w:t>
      </w:r>
      <w:r w:rsidR="00FB4F06">
        <w:t xml:space="preserve">в возрасте от семи до четырнадцати лет - более одного часа, а в общей сложности - более двух часов, </w:t>
      </w:r>
    </w:p>
    <w:p w:rsidR="003D756E" w:rsidRDefault="003D756E" w:rsidP="003D756E">
      <w:pPr>
        <w:pStyle w:val="ConsPlusNormal"/>
        <w:numPr>
          <w:ilvl w:val="0"/>
          <w:numId w:val="6"/>
        </w:numPr>
        <w:jc w:val="both"/>
      </w:pPr>
      <w:r>
        <w:t xml:space="preserve">- </w:t>
      </w:r>
      <w:r w:rsidR="00FB4F06">
        <w:t>в возрасте старше четырнадцати лет - более двух часов, а в общей сложности - более четырех часов в день</w:t>
      </w:r>
      <w:proofErr w:type="gramStart"/>
      <w:r w:rsidR="00FB4F06">
        <w:t>.</w:t>
      </w:r>
      <w:proofErr w:type="gramEnd"/>
      <w:r w:rsidR="00FB4F06">
        <w:t xml:space="preserve"> </w:t>
      </w:r>
      <w:r>
        <w:t>(</w:t>
      </w:r>
      <w:proofErr w:type="gramStart"/>
      <w:r>
        <w:t>с</w:t>
      </w:r>
      <w:proofErr w:type="gramEnd"/>
      <w:r>
        <w:t xml:space="preserve">т. 191 УПК РФ). </w:t>
      </w:r>
    </w:p>
    <w:p w:rsidR="00FB4F06" w:rsidRDefault="00FB4F06" w:rsidP="00FB4F06">
      <w:pPr>
        <w:pStyle w:val="ConsPlusNormal"/>
        <w:ind w:firstLine="540"/>
        <w:jc w:val="both"/>
      </w:pPr>
    </w:p>
    <w:p w:rsidR="003D756E" w:rsidRDefault="003D756E" w:rsidP="00FB4F06">
      <w:pPr>
        <w:pStyle w:val="ConsPlusNormal"/>
        <w:ind w:firstLine="540"/>
        <w:jc w:val="both"/>
      </w:pPr>
    </w:p>
    <w:p w:rsidR="003D756E" w:rsidRDefault="00FB4F06" w:rsidP="003D756E">
      <w:pPr>
        <w:pStyle w:val="ConsPlusNormal"/>
        <w:numPr>
          <w:ilvl w:val="0"/>
          <w:numId w:val="6"/>
        </w:numPr>
        <w:jc w:val="both"/>
      </w:pPr>
      <w:r>
        <w:t>При производстве следственных действий вправе присутствовать законный представитель несовершеннолетнего потерпевшего или свидетеля</w:t>
      </w:r>
      <w:proofErr w:type="gramStart"/>
      <w:r>
        <w:t>.</w:t>
      </w:r>
      <w:proofErr w:type="gramEnd"/>
      <w:r w:rsidR="003D756E" w:rsidRPr="003D756E">
        <w:t xml:space="preserve"> </w:t>
      </w:r>
      <w:r w:rsidR="003D756E">
        <w:t>(</w:t>
      </w:r>
      <w:proofErr w:type="gramStart"/>
      <w:r w:rsidR="003D756E">
        <w:t>с</w:t>
      </w:r>
      <w:proofErr w:type="gramEnd"/>
      <w:r w:rsidR="003D756E">
        <w:t xml:space="preserve">т. 191 УПК РФ). </w:t>
      </w:r>
    </w:p>
    <w:p w:rsidR="00FB4F06" w:rsidRDefault="00FB4F06" w:rsidP="003D756E">
      <w:pPr>
        <w:pStyle w:val="ConsPlusNormal"/>
        <w:ind w:left="1260"/>
        <w:jc w:val="both"/>
      </w:pPr>
    </w:p>
    <w:p w:rsidR="003D756E" w:rsidRDefault="003D756E" w:rsidP="003D756E">
      <w:pPr>
        <w:pStyle w:val="ConsPlusNormal"/>
        <w:ind w:left="1260"/>
        <w:jc w:val="both"/>
      </w:pPr>
    </w:p>
    <w:p w:rsidR="003D756E" w:rsidRDefault="00FB4F06" w:rsidP="003D756E">
      <w:pPr>
        <w:pStyle w:val="ConsPlusNormal"/>
        <w:numPr>
          <w:ilvl w:val="0"/>
          <w:numId w:val="6"/>
        </w:numPr>
        <w:jc w:val="both"/>
      </w:pPr>
      <w:r>
        <w:t>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</w:t>
      </w:r>
      <w:proofErr w:type="gramStart"/>
      <w:r>
        <w:t>.</w:t>
      </w:r>
      <w:proofErr w:type="gramEnd"/>
      <w:r>
        <w:t xml:space="preserve"> </w:t>
      </w:r>
      <w:r w:rsidR="003D756E">
        <w:t>(</w:t>
      </w:r>
      <w:proofErr w:type="gramStart"/>
      <w:r w:rsidR="003D756E">
        <w:t>с</w:t>
      </w:r>
      <w:proofErr w:type="gramEnd"/>
      <w:r w:rsidR="003D756E">
        <w:t xml:space="preserve">т. 191 УПК РФ). </w:t>
      </w:r>
    </w:p>
    <w:p w:rsidR="00FB4F06" w:rsidRDefault="00FB4F06" w:rsidP="003D756E">
      <w:pPr>
        <w:pStyle w:val="ConsPlusNormal"/>
        <w:ind w:left="1260"/>
        <w:jc w:val="both"/>
      </w:pPr>
    </w:p>
    <w:p w:rsidR="00FB4F06" w:rsidRDefault="00FB4F06" w:rsidP="00FB4F06">
      <w:pPr>
        <w:pStyle w:val="ConsPlusNormal"/>
        <w:ind w:firstLine="540"/>
        <w:jc w:val="both"/>
      </w:pPr>
    </w:p>
    <w:p w:rsidR="003D756E" w:rsidRDefault="00FB4F06" w:rsidP="003D756E">
      <w:pPr>
        <w:pStyle w:val="ConsPlusNormal"/>
        <w:numPr>
          <w:ilvl w:val="0"/>
          <w:numId w:val="6"/>
        </w:numPr>
        <w:jc w:val="both"/>
      </w:pPr>
      <w:r>
        <w:t>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</w:t>
      </w:r>
      <w:proofErr w:type="gramStart"/>
      <w:r>
        <w:t>.</w:t>
      </w:r>
      <w:proofErr w:type="gramEnd"/>
      <w:r w:rsidR="003D756E" w:rsidRPr="003D756E">
        <w:t xml:space="preserve"> </w:t>
      </w:r>
      <w:r w:rsidR="003D756E">
        <w:t>(</w:t>
      </w:r>
      <w:proofErr w:type="gramStart"/>
      <w:r w:rsidR="003D756E">
        <w:t>с</w:t>
      </w:r>
      <w:proofErr w:type="gramEnd"/>
      <w:r w:rsidR="003D756E">
        <w:t xml:space="preserve">т. 191 УПК РФ). </w:t>
      </w:r>
    </w:p>
    <w:p w:rsidR="00FB4F06" w:rsidRDefault="00FB4F06" w:rsidP="003D756E">
      <w:pPr>
        <w:pStyle w:val="ConsPlusNormal"/>
        <w:ind w:left="1260"/>
        <w:jc w:val="both"/>
      </w:pPr>
    </w:p>
    <w:p w:rsidR="00FB4F06" w:rsidRDefault="00FB4F06" w:rsidP="00FB4F06">
      <w:pPr>
        <w:pStyle w:val="ConsPlusNormal"/>
        <w:ind w:firstLine="540"/>
        <w:jc w:val="both"/>
      </w:pPr>
    </w:p>
    <w:p w:rsidR="003D756E" w:rsidRDefault="00FB4F06" w:rsidP="003D756E">
      <w:pPr>
        <w:pStyle w:val="ConsPlusNormal"/>
        <w:numPr>
          <w:ilvl w:val="0"/>
          <w:numId w:val="6"/>
        </w:numPr>
        <w:jc w:val="both"/>
      </w:pPr>
      <w:r>
        <w:t>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по уголовным делам о преступлениях против половой неприкосновенности несовершеннолетнего участие психолога обязательно</w:t>
      </w:r>
      <w:r w:rsidR="003D756E" w:rsidRPr="003D756E">
        <w:t xml:space="preserve"> </w:t>
      </w:r>
      <w:r w:rsidR="003D756E">
        <w:t xml:space="preserve">(ст. 191 УПК РФ). </w:t>
      </w:r>
    </w:p>
    <w:p w:rsidR="00FB4F06" w:rsidRPr="00F514C2" w:rsidRDefault="00FB4F06" w:rsidP="003D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C2" w:rsidRPr="003D756E" w:rsidRDefault="00F514C2" w:rsidP="002C3288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Взрослые, представляющие интересы ребенка, вправе </w:t>
      </w:r>
      <w:proofErr w:type="gramStart"/>
      <w:r w:rsidRPr="003D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суду с просьбой свести</w:t>
      </w:r>
      <w:proofErr w:type="gramEnd"/>
      <w:r w:rsidRPr="003D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минимуму или полностью отказаться от публичного заслушивания показаний малолетнего свидетеля.</w:t>
      </w:r>
    </w:p>
    <w:p w:rsidR="003D756E" w:rsidRDefault="003D756E" w:rsidP="00F5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6E" w:rsidRPr="003D756E" w:rsidRDefault="003D756E" w:rsidP="003D756E">
      <w:pPr>
        <w:pStyle w:val="1"/>
        <w:ind w:firstLine="547"/>
        <w:jc w:val="center"/>
        <w:rPr>
          <w:color w:val="auto"/>
        </w:rPr>
      </w:pPr>
      <w:r w:rsidRPr="003D756E">
        <w:rPr>
          <w:rStyle w:val="hl"/>
          <w:color w:val="auto"/>
        </w:rPr>
        <w:t>Статьей 280 УПК РФ установлены особенности допроса несовершеннолетнего потерпевшего и свидетеля в судебном заседании</w:t>
      </w:r>
    </w:p>
    <w:p w:rsidR="003D756E" w:rsidRDefault="003D756E" w:rsidP="003D756E">
      <w:r>
        <w:rPr>
          <w:rStyle w:val="blk"/>
        </w:rPr>
        <w:t> </w:t>
      </w:r>
    </w:p>
    <w:p w:rsidR="003D756E" w:rsidRPr="002C3288" w:rsidRDefault="003D756E" w:rsidP="002C328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bookmarkStart w:id="1" w:name="dst101974"/>
      <w:bookmarkEnd w:id="1"/>
      <w:r w:rsidRPr="002C3288">
        <w:rPr>
          <w:rStyle w:val="blk"/>
          <w:sz w:val="28"/>
          <w:szCs w:val="28"/>
        </w:rPr>
        <w:t>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педагога.</w:t>
      </w:r>
    </w:p>
    <w:p w:rsidR="003D756E" w:rsidRPr="002C3288" w:rsidRDefault="003D756E" w:rsidP="002C328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bookmarkStart w:id="2" w:name="dst101975"/>
      <w:bookmarkEnd w:id="2"/>
      <w:r w:rsidRPr="002C3288">
        <w:rPr>
          <w:rStyle w:val="blk"/>
          <w:sz w:val="28"/>
          <w:szCs w:val="28"/>
        </w:rPr>
        <w:t>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запись.</w:t>
      </w:r>
    </w:p>
    <w:p w:rsidR="003D756E" w:rsidRPr="002C3288" w:rsidRDefault="003D756E" w:rsidP="002C328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bookmarkStart w:id="3" w:name="dst101976"/>
      <w:bookmarkEnd w:id="3"/>
      <w:r w:rsidRPr="002C3288">
        <w:rPr>
          <w:rStyle w:val="blk"/>
          <w:sz w:val="28"/>
          <w:szCs w:val="28"/>
        </w:rPr>
        <w:t>Педагог вправе с разрешения председательствующего задавать вопросы несовершеннолетнему потерпевшему, свидетелю.</w:t>
      </w:r>
    </w:p>
    <w:p w:rsidR="003D756E" w:rsidRPr="002C3288" w:rsidRDefault="003D756E" w:rsidP="002C328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bookmarkStart w:id="4" w:name="dst101977"/>
      <w:bookmarkEnd w:id="4"/>
      <w:r w:rsidRPr="002C3288">
        <w:rPr>
          <w:rStyle w:val="blk"/>
          <w:sz w:val="28"/>
          <w:szCs w:val="28"/>
        </w:rPr>
        <w:lastRenderedPageBreak/>
        <w:t>При необходимости для участия в допросе несовершеннолетних потерпевших и свидетелей</w:t>
      </w:r>
      <w:r w:rsidR="002C3288">
        <w:rPr>
          <w:rStyle w:val="blk"/>
          <w:sz w:val="28"/>
          <w:szCs w:val="28"/>
        </w:rPr>
        <w:t xml:space="preserve"> в</w:t>
      </w:r>
      <w:r w:rsidRPr="002C3288">
        <w:rPr>
          <w:rStyle w:val="blk"/>
          <w:sz w:val="28"/>
          <w:szCs w:val="28"/>
        </w:rPr>
        <w:t xml:space="preserve">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2C3288">
        <w:rPr>
          <w:rStyle w:val="blk"/>
          <w:sz w:val="28"/>
          <w:szCs w:val="28"/>
        </w:rPr>
        <w:t>допрашиваемому</w:t>
      </w:r>
      <w:proofErr w:type="gramEnd"/>
      <w:r w:rsidRPr="002C3288">
        <w:rPr>
          <w:rStyle w:val="blk"/>
          <w:sz w:val="28"/>
          <w:szCs w:val="28"/>
        </w:rPr>
        <w:t>. Допрос потерпевшего или свидетеля, не достигшего возраста четырнадцати лет, проводится с обязательным участием его законного представителя.</w:t>
      </w:r>
    </w:p>
    <w:p w:rsidR="003D756E" w:rsidRPr="002C3288" w:rsidRDefault="003D756E" w:rsidP="002C328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bookmarkStart w:id="5" w:name="dst101978"/>
      <w:bookmarkEnd w:id="5"/>
      <w:r w:rsidRPr="002C3288">
        <w:rPr>
          <w:rStyle w:val="blk"/>
          <w:sz w:val="28"/>
          <w:szCs w:val="28"/>
        </w:rPr>
        <w:t>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берется.</w:t>
      </w:r>
    </w:p>
    <w:p w:rsidR="003D756E" w:rsidRPr="002C3288" w:rsidRDefault="003D756E" w:rsidP="002C3288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bookmarkStart w:id="6" w:name="dst101979"/>
      <w:bookmarkEnd w:id="6"/>
      <w:r w:rsidRPr="002C3288">
        <w:rPr>
          <w:rStyle w:val="blk"/>
          <w:sz w:val="28"/>
          <w:szCs w:val="28"/>
        </w:rPr>
        <w:t>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вопросы.</w:t>
      </w:r>
    </w:p>
    <w:p w:rsidR="003D756E" w:rsidRDefault="003D756E" w:rsidP="002C3288">
      <w:pPr>
        <w:pStyle w:val="a8"/>
        <w:numPr>
          <w:ilvl w:val="0"/>
          <w:numId w:val="7"/>
        </w:numPr>
        <w:jc w:val="both"/>
        <w:rPr>
          <w:rStyle w:val="blk"/>
          <w:sz w:val="28"/>
          <w:szCs w:val="28"/>
        </w:rPr>
      </w:pPr>
      <w:bookmarkStart w:id="7" w:name="dst101980"/>
      <w:bookmarkEnd w:id="7"/>
      <w:r w:rsidRPr="002C3288">
        <w:rPr>
          <w:rStyle w:val="blk"/>
          <w:sz w:val="28"/>
          <w:szCs w:val="28"/>
        </w:rPr>
        <w:t>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2C3288" w:rsidRDefault="002C3288" w:rsidP="002C3288">
      <w:pPr>
        <w:jc w:val="both"/>
        <w:rPr>
          <w:sz w:val="28"/>
          <w:szCs w:val="28"/>
        </w:rPr>
      </w:pPr>
    </w:p>
    <w:p w:rsidR="002C3288" w:rsidRDefault="002C3288" w:rsidP="002C3288">
      <w:pPr>
        <w:jc w:val="both"/>
        <w:rPr>
          <w:sz w:val="28"/>
          <w:szCs w:val="28"/>
        </w:rPr>
      </w:pPr>
    </w:p>
    <w:p w:rsidR="002C3288" w:rsidRDefault="002C3288" w:rsidP="002C3288">
      <w:pPr>
        <w:spacing w:after="0" w:line="240" w:lineRule="auto"/>
        <w:jc w:val="both"/>
        <w:rPr>
          <w:sz w:val="28"/>
          <w:szCs w:val="28"/>
        </w:rPr>
      </w:pPr>
    </w:p>
    <w:p w:rsidR="002C3288" w:rsidRDefault="002C3288" w:rsidP="002C32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2C3288" w:rsidRPr="002C3288" w:rsidRDefault="002C3288" w:rsidP="002C32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Петрова</w:t>
      </w:r>
    </w:p>
    <w:p w:rsidR="00F514C2" w:rsidRDefault="00F514C2" w:rsidP="003D756E">
      <w:pPr>
        <w:pStyle w:val="paragraphjustifyindent"/>
        <w:jc w:val="both"/>
      </w:pPr>
    </w:p>
    <w:sectPr w:rsidR="00F514C2" w:rsidSect="003D75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86" w:rsidRDefault="00E55186" w:rsidP="003D756E">
      <w:pPr>
        <w:spacing w:after="0" w:line="240" w:lineRule="auto"/>
      </w:pPr>
      <w:r>
        <w:separator/>
      </w:r>
    </w:p>
  </w:endnote>
  <w:endnote w:type="continuationSeparator" w:id="0">
    <w:p w:rsidR="00E55186" w:rsidRDefault="00E55186" w:rsidP="003D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86" w:rsidRDefault="00E55186" w:rsidP="003D756E">
      <w:pPr>
        <w:spacing w:after="0" w:line="240" w:lineRule="auto"/>
      </w:pPr>
      <w:r>
        <w:separator/>
      </w:r>
    </w:p>
  </w:footnote>
  <w:footnote w:type="continuationSeparator" w:id="0">
    <w:p w:rsidR="00E55186" w:rsidRDefault="00E55186" w:rsidP="003D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465316"/>
      <w:docPartObj>
        <w:docPartGallery w:val="Page Numbers (Top of Page)"/>
        <w:docPartUnique/>
      </w:docPartObj>
    </w:sdtPr>
    <w:sdtEndPr/>
    <w:sdtContent>
      <w:p w:rsidR="003D756E" w:rsidRDefault="003D75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0A">
          <w:rPr>
            <w:noProof/>
          </w:rPr>
          <w:t>5</w:t>
        </w:r>
        <w:r>
          <w:fldChar w:fldCharType="end"/>
        </w:r>
      </w:p>
    </w:sdtContent>
  </w:sdt>
  <w:p w:rsidR="003D756E" w:rsidRDefault="003D75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F2"/>
    <w:multiLevelType w:val="multilevel"/>
    <w:tmpl w:val="CCB85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2154"/>
    <w:multiLevelType w:val="multilevel"/>
    <w:tmpl w:val="788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13462"/>
    <w:multiLevelType w:val="hybridMultilevel"/>
    <w:tmpl w:val="16CCDB20"/>
    <w:lvl w:ilvl="0" w:tplc="DD023C78">
      <w:start w:val="1"/>
      <w:numFmt w:val="decimal"/>
      <w:lvlText w:val="%1."/>
      <w:lvlJc w:val="left"/>
      <w:pPr>
        <w:ind w:left="14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6835A00"/>
    <w:multiLevelType w:val="multilevel"/>
    <w:tmpl w:val="0A7E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05D9"/>
    <w:multiLevelType w:val="multilevel"/>
    <w:tmpl w:val="081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51769"/>
    <w:multiLevelType w:val="hybridMultilevel"/>
    <w:tmpl w:val="18D0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15E40"/>
    <w:multiLevelType w:val="hybridMultilevel"/>
    <w:tmpl w:val="3F2ABF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CB7D85"/>
    <w:multiLevelType w:val="multilevel"/>
    <w:tmpl w:val="59F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2"/>
    <w:rsid w:val="002C3288"/>
    <w:rsid w:val="00391813"/>
    <w:rsid w:val="003D756E"/>
    <w:rsid w:val="004313A5"/>
    <w:rsid w:val="006422D7"/>
    <w:rsid w:val="00824C5F"/>
    <w:rsid w:val="00CE10D5"/>
    <w:rsid w:val="00E55186"/>
    <w:rsid w:val="00F514C2"/>
    <w:rsid w:val="00FB4F06"/>
    <w:rsid w:val="00FD291D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D7"/>
  </w:style>
  <w:style w:type="paragraph" w:styleId="1">
    <w:name w:val="heading 1"/>
    <w:basedOn w:val="a"/>
    <w:next w:val="a"/>
    <w:link w:val="10"/>
    <w:uiPriority w:val="9"/>
    <w:qFormat/>
    <w:rsid w:val="003D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4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1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514C2"/>
    <w:rPr>
      <w:color w:val="0000FF"/>
      <w:u w:val="single"/>
    </w:rPr>
  </w:style>
  <w:style w:type="character" w:customStyle="1" w:styleId="b-sidelink-title">
    <w:name w:val="b-side_link-title"/>
    <w:basedOn w:val="a0"/>
    <w:rsid w:val="00F514C2"/>
  </w:style>
  <w:style w:type="paragraph" w:styleId="a6">
    <w:name w:val="Balloon Text"/>
    <w:basedOn w:val="a"/>
    <w:link w:val="a7"/>
    <w:uiPriority w:val="99"/>
    <w:semiHidden/>
    <w:unhideWhenUsed/>
    <w:rsid w:val="00F5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C2"/>
    <w:rPr>
      <w:rFonts w:ascii="Tahoma" w:hAnsi="Tahoma" w:cs="Tahoma"/>
      <w:sz w:val="16"/>
      <w:szCs w:val="16"/>
    </w:rPr>
  </w:style>
  <w:style w:type="paragraph" w:customStyle="1" w:styleId="paragraphcenterindent">
    <w:name w:val="paragraph_center_indent"/>
    <w:basedOn w:val="a"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F514C2"/>
  </w:style>
  <w:style w:type="character" w:customStyle="1" w:styleId="textdefault">
    <w:name w:val="text_default"/>
    <w:basedOn w:val="a0"/>
    <w:rsid w:val="00F514C2"/>
  </w:style>
  <w:style w:type="paragraph" w:customStyle="1" w:styleId="paragraphjustifyindent">
    <w:name w:val="paragraph_justify_indent"/>
    <w:basedOn w:val="a"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13A5"/>
    <w:pPr>
      <w:ind w:left="720"/>
      <w:contextualSpacing/>
    </w:pPr>
  </w:style>
  <w:style w:type="paragraph" w:customStyle="1" w:styleId="ConsPlusNormal">
    <w:name w:val="ConsPlusNormal"/>
    <w:rsid w:val="00FB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D756E"/>
  </w:style>
  <w:style w:type="character" w:customStyle="1" w:styleId="hl">
    <w:name w:val="hl"/>
    <w:basedOn w:val="a0"/>
    <w:rsid w:val="003D756E"/>
  </w:style>
  <w:style w:type="paragraph" w:styleId="a9">
    <w:name w:val="header"/>
    <w:basedOn w:val="a"/>
    <w:link w:val="aa"/>
    <w:uiPriority w:val="99"/>
    <w:unhideWhenUsed/>
    <w:rsid w:val="003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756E"/>
  </w:style>
  <w:style w:type="paragraph" w:styleId="ab">
    <w:name w:val="footer"/>
    <w:basedOn w:val="a"/>
    <w:link w:val="ac"/>
    <w:uiPriority w:val="99"/>
    <w:unhideWhenUsed/>
    <w:rsid w:val="003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D7"/>
  </w:style>
  <w:style w:type="paragraph" w:styleId="1">
    <w:name w:val="heading 1"/>
    <w:basedOn w:val="a"/>
    <w:next w:val="a"/>
    <w:link w:val="10"/>
    <w:uiPriority w:val="9"/>
    <w:qFormat/>
    <w:rsid w:val="003D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4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1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514C2"/>
    <w:rPr>
      <w:color w:val="0000FF"/>
      <w:u w:val="single"/>
    </w:rPr>
  </w:style>
  <w:style w:type="character" w:customStyle="1" w:styleId="b-sidelink-title">
    <w:name w:val="b-side_link-title"/>
    <w:basedOn w:val="a0"/>
    <w:rsid w:val="00F514C2"/>
  </w:style>
  <w:style w:type="paragraph" w:styleId="a6">
    <w:name w:val="Balloon Text"/>
    <w:basedOn w:val="a"/>
    <w:link w:val="a7"/>
    <w:uiPriority w:val="99"/>
    <w:semiHidden/>
    <w:unhideWhenUsed/>
    <w:rsid w:val="00F5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C2"/>
    <w:rPr>
      <w:rFonts w:ascii="Tahoma" w:hAnsi="Tahoma" w:cs="Tahoma"/>
      <w:sz w:val="16"/>
      <w:szCs w:val="16"/>
    </w:rPr>
  </w:style>
  <w:style w:type="paragraph" w:customStyle="1" w:styleId="paragraphcenterindent">
    <w:name w:val="paragraph_center_indent"/>
    <w:basedOn w:val="a"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F514C2"/>
  </w:style>
  <w:style w:type="character" w:customStyle="1" w:styleId="textdefault">
    <w:name w:val="text_default"/>
    <w:basedOn w:val="a0"/>
    <w:rsid w:val="00F514C2"/>
  </w:style>
  <w:style w:type="paragraph" w:customStyle="1" w:styleId="paragraphjustifyindent">
    <w:name w:val="paragraph_justify_indent"/>
    <w:basedOn w:val="a"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F5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13A5"/>
    <w:pPr>
      <w:ind w:left="720"/>
      <w:contextualSpacing/>
    </w:pPr>
  </w:style>
  <w:style w:type="paragraph" w:customStyle="1" w:styleId="ConsPlusNormal">
    <w:name w:val="ConsPlusNormal"/>
    <w:rsid w:val="00FB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D756E"/>
  </w:style>
  <w:style w:type="character" w:customStyle="1" w:styleId="hl">
    <w:name w:val="hl"/>
    <w:basedOn w:val="a0"/>
    <w:rsid w:val="003D756E"/>
  </w:style>
  <w:style w:type="paragraph" w:styleId="a9">
    <w:name w:val="header"/>
    <w:basedOn w:val="a"/>
    <w:link w:val="aa"/>
    <w:uiPriority w:val="99"/>
    <w:unhideWhenUsed/>
    <w:rsid w:val="003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756E"/>
  </w:style>
  <w:style w:type="paragraph" w:styleId="ab">
    <w:name w:val="footer"/>
    <w:basedOn w:val="a"/>
    <w:link w:val="ac"/>
    <w:uiPriority w:val="99"/>
    <w:unhideWhenUsed/>
    <w:rsid w:val="003D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KmsServ</dc:creator>
  <cp:lastModifiedBy>KmsServ</cp:lastModifiedBy>
  <cp:revision>3</cp:revision>
  <dcterms:created xsi:type="dcterms:W3CDTF">2017-12-27T05:30:00Z</dcterms:created>
  <dcterms:modified xsi:type="dcterms:W3CDTF">2017-12-27T23:21:00Z</dcterms:modified>
</cp:coreProperties>
</file>